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0F7" w:rsidRDefault="006640F7" w:rsidP="006640F7">
      <w:pPr>
        <w:pStyle w:val="ConsPlusNormal"/>
        <w:jc w:val="center"/>
      </w:pPr>
      <w:bookmarkStart w:id="0" w:name="_GoBack"/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70" w:type="dxa"/>
          <w:right w:w="70" w:type="dxa"/>
        </w:tblCellMar>
        <w:tblLook w:val="00A0"/>
      </w:tblPr>
      <w:tblGrid>
        <w:gridCol w:w="361"/>
        <w:gridCol w:w="1588"/>
        <w:gridCol w:w="577"/>
        <w:gridCol w:w="1444"/>
        <w:gridCol w:w="141"/>
      </w:tblGrid>
      <w:tr w:rsidR="006640F7" w:rsidTr="006640F7">
        <w:tc>
          <w:tcPr>
            <w:tcW w:w="4111" w:type="dxa"/>
            <w:gridSpan w:val="5"/>
          </w:tcPr>
          <w:p w:rsidR="006640F7" w:rsidRDefault="006640F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АДМИНИСТРАЦИЯ</w:t>
            </w:r>
          </w:p>
          <w:p w:rsidR="006640F7" w:rsidRDefault="006640F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МУНИЦИПАЛЬНОГО</w:t>
            </w:r>
          </w:p>
          <w:p w:rsidR="006640F7" w:rsidRDefault="006640F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ОБРАЗОВАНИЯ</w:t>
            </w:r>
          </w:p>
          <w:p w:rsidR="006640F7" w:rsidRDefault="006640F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СТЕПАНОВСКИЙ СЕЛЬСОВЕТ</w:t>
            </w:r>
          </w:p>
          <w:p w:rsidR="006640F7" w:rsidRDefault="006640F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ТАШЛИНСКОГО РАЙОНА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br/>
              <w:t xml:space="preserve">   ОРЕНБУРГСКОЙ ОБЛАСТИ</w:t>
            </w:r>
          </w:p>
          <w:p w:rsidR="006640F7" w:rsidRDefault="006640F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6640F7" w:rsidRDefault="006640F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О С Т А Н О В Л Е Н И Е</w:t>
            </w:r>
          </w:p>
          <w:p w:rsidR="006640F7" w:rsidRDefault="006640F7">
            <w:pPr>
              <w:pStyle w:val="a3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tr w:rsidR="006640F7" w:rsidTr="006640F7">
        <w:trPr>
          <w:gridBefore w:val="1"/>
          <w:gridAfter w:val="1"/>
          <w:wBefore w:w="361" w:type="dxa"/>
          <w:wAfter w:w="141" w:type="dxa"/>
        </w:trPr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6640F7" w:rsidRDefault="006640F7" w:rsidP="00AB19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29.12.201</w:t>
            </w:r>
            <w:r w:rsidR="00AB19B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7" w:type="dxa"/>
            <w:hideMark/>
          </w:tcPr>
          <w:p w:rsidR="006640F7" w:rsidRDefault="006640F7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6640F7" w:rsidRDefault="00AB19B7" w:rsidP="00361BDF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="00361B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="006640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</w:p>
        </w:tc>
      </w:tr>
      <w:tr w:rsidR="006640F7" w:rsidTr="006640F7">
        <w:tc>
          <w:tcPr>
            <w:tcW w:w="4111" w:type="dxa"/>
            <w:gridSpan w:val="5"/>
          </w:tcPr>
          <w:p w:rsidR="006640F7" w:rsidRDefault="006640F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6640F7" w:rsidRDefault="006640F7" w:rsidP="006640F7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6640F7" w:rsidRDefault="006640F7" w:rsidP="006640F7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6640F7" w:rsidRDefault="006640F7" w:rsidP="006640F7">
      <w:pPr>
        <w:pStyle w:val="a3"/>
        <w:tabs>
          <w:tab w:val="center" w:pos="2595"/>
        </w:tabs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br w:type="textWrapping" w:clear="all"/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495"/>
        <w:gridCol w:w="4075"/>
      </w:tblGrid>
      <w:tr w:rsidR="006640F7" w:rsidTr="006640F7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640F7" w:rsidRDefault="00DD07AE" w:rsidP="00AB19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7AE">
              <w:rPr>
                <w:rFonts w:ascii="Calibri" w:eastAsia="Times New Roman" w:hAnsi="Calibri" w:cs="Calibri"/>
              </w:rPr>
              <w:pict>
                <v:line id="_x0000_s1026" style="position:absolute;left:0;text-align:left;z-index:251656192;visibility:visible" from="245.6pt,2.4pt" to="266.95pt,2.45pt" o:allowincell="f">
                  <v:stroke startarrowwidth="narrow" startarrowlength="short" endarrowwidth="narrow" endarrowlength="short"/>
                </v:line>
              </w:pict>
            </w:r>
            <w:r w:rsidRPr="00DD07AE">
              <w:rPr>
                <w:rFonts w:ascii="Calibri" w:eastAsia="Times New Roman" w:hAnsi="Calibri" w:cs="Calibri"/>
              </w:rPr>
              <w:pict>
                <v:line id="_x0000_s1027" style="position:absolute;left:0;text-align:left;z-index:251657216;visibility:visible" from="266.95pt,2.45pt" to="266.95pt,13.25pt" o:allowincell="f">
                  <v:stroke startarrowwidth="narrow" startarrowlength="short" endarrowwidth="narrow" endarrowlength="short"/>
                </v:line>
              </w:pict>
            </w:r>
            <w:r w:rsidRPr="00DD07AE">
              <w:rPr>
                <w:rFonts w:ascii="Calibri" w:eastAsia="Times New Roman" w:hAnsi="Calibri" w:cs="Calibri"/>
              </w:rPr>
              <w:pict>
                <v:line id="_x0000_s1028" style="position:absolute;left:0;text-align:left;z-index:251658240;visibility:visible" from="-5.9pt,2.45pt" to="-5.9pt,12.85pt" o:allowincell="f">
                  <v:stroke startarrowwidth="narrow" startarrowlength="short" endarrowwidth="narrow" endarrowlength="short"/>
                </v:line>
              </w:pict>
            </w:r>
            <w:r w:rsidRPr="00DD07AE">
              <w:rPr>
                <w:rFonts w:ascii="Calibri" w:eastAsia="Times New Roman" w:hAnsi="Calibri" w:cs="Calibri"/>
              </w:rPr>
              <w:pict>
                <v:line id="_x0000_s1029" style="position:absolute;left:0;text-align:left;z-index:251659264;visibility:visible" from="-5.9pt,2.05pt" to="15.45pt,2.1pt" o:allowincell="f">
                  <v:stroke startarrowwidth="narrow" startarrowlength="short" endarrowwidth="narrow" endarrowlength="short"/>
                </v:line>
              </w:pict>
            </w:r>
            <w:r w:rsidR="006640F7">
              <w:rPr>
                <w:rFonts w:ascii="Times New Roman" w:hAnsi="Times New Roman" w:cs="Times New Roman"/>
                <w:sz w:val="28"/>
                <w:szCs w:val="28"/>
              </w:rPr>
              <w:t>Об утверждении плана-графика закупок на 20</w:t>
            </w:r>
            <w:r w:rsidR="00AB19B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6640F7">
              <w:rPr>
                <w:rFonts w:ascii="Times New Roman" w:hAnsi="Times New Roman" w:cs="Times New Roman"/>
                <w:sz w:val="28"/>
                <w:szCs w:val="28"/>
              </w:rPr>
              <w:t xml:space="preserve"> год для нужд администрации муниципального образования </w:t>
            </w:r>
            <w:proofErr w:type="spellStart"/>
            <w:r w:rsidR="006640F7">
              <w:rPr>
                <w:rFonts w:ascii="Times New Roman" w:hAnsi="Times New Roman" w:cs="Times New Roman"/>
                <w:sz w:val="28"/>
                <w:szCs w:val="28"/>
              </w:rPr>
              <w:t>Степановский</w:t>
            </w:r>
            <w:proofErr w:type="spellEnd"/>
            <w:r w:rsidR="006640F7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 </w:t>
            </w:r>
            <w:proofErr w:type="spellStart"/>
            <w:r w:rsidR="006640F7">
              <w:rPr>
                <w:rFonts w:ascii="Times New Roman" w:hAnsi="Times New Roman" w:cs="Times New Roman"/>
                <w:sz w:val="28"/>
                <w:szCs w:val="28"/>
              </w:rPr>
              <w:t>Ташлинского</w:t>
            </w:r>
            <w:proofErr w:type="spellEnd"/>
            <w:r w:rsidR="006640F7">
              <w:rPr>
                <w:rFonts w:ascii="Times New Roman" w:hAnsi="Times New Roman" w:cs="Times New Roman"/>
                <w:sz w:val="28"/>
                <w:szCs w:val="28"/>
              </w:rPr>
              <w:t xml:space="preserve"> района Оренбургской области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:rsidR="006640F7" w:rsidRDefault="006640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640F7" w:rsidRDefault="006640F7" w:rsidP="006640F7">
      <w:pPr>
        <w:spacing w:after="0" w:line="240" w:lineRule="auto"/>
        <w:ind w:left="-284" w:firstLine="568"/>
        <w:jc w:val="both"/>
        <w:rPr>
          <w:rFonts w:ascii="Calibri" w:hAnsi="Calibri" w:cs="Calibri"/>
        </w:rPr>
      </w:pPr>
    </w:p>
    <w:p w:rsidR="006640F7" w:rsidRDefault="006640F7" w:rsidP="006640F7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4" w:history="1">
        <w:r>
          <w:rPr>
            <w:rStyle w:val="a4"/>
            <w:rFonts w:ascii="Times New Roman" w:hAnsi="Times New Roman" w:cs="Times New Roman"/>
            <w:sz w:val="28"/>
            <w:szCs w:val="28"/>
            <w:u w:val="none"/>
          </w:rPr>
          <w:t>ч. 10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5" w:history="1">
        <w:r>
          <w:rPr>
            <w:rStyle w:val="a4"/>
            <w:rFonts w:ascii="Times New Roman" w:hAnsi="Times New Roman" w:cs="Times New Roman"/>
            <w:sz w:val="28"/>
            <w:szCs w:val="28"/>
            <w:u w:val="none"/>
          </w:rPr>
          <w:t>15 ст. 21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05.04.2013 N 44-ФЗ "О контрактной системе в сфере закупок товаров, работ, услуг для обеспечения государственных и муниципальных нужд", </w:t>
      </w:r>
      <w:hyperlink r:id="rId6" w:history="1">
        <w:r>
          <w:rPr>
            <w:rStyle w:val="a4"/>
            <w:rFonts w:ascii="Times New Roman" w:hAnsi="Times New Roman" w:cs="Times New Roman"/>
            <w:sz w:val="28"/>
            <w:szCs w:val="28"/>
            <w:u w:val="none"/>
          </w:rPr>
          <w:t>Постановлением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05.06.2015 N 554 "О требованиях 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нужд, а также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требованиях к форме плана-графика закупок товаров, работ, услуг", руководствуясь Уставом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Степановского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Оренбургской области:</w:t>
      </w:r>
    </w:p>
    <w:p w:rsidR="006640F7" w:rsidRDefault="006640F7" w:rsidP="006640F7">
      <w:pPr>
        <w:pStyle w:val="ConsPlusNormal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1. Утвердить план-график  закупок  товаров (работ, услуг) на 20</w:t>
      </w:r>
      <w:r w:rsidR="00AB19B7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 для нужд администрации муниципального образовании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Степановский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Оренбургской области в соответствии с Приложением к настоящему Постановлению.</w:t>
      </w:r>
    </w:p>
    <w:p w:rsidR="006640F7" w:rsidRDefault="006640F7" w:rsidP="006640F7">
      <w:pPr>
        <w:tabs>
          <w:tab w:val="left" w:pos="426"/>
        </w:tabs>
        <w:spacing w:after="0" w:line="240" w:lineRule="auto"/>
        <w:ind w:left="-284" w:firstLine="71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 настоящего Постановления  оставляю за собой.</w:t>
      </w:r>
    </w:p>
    <w:p w:rsidR="006640F7" w:rsidRDefault="006640F7" w:rsidP="006640F7">
      <w:pPr>
        <w:tabs>
          <w:tab w:val="left" w:pos="426"/>
        </w:tabs>
        <w:spacing w:after="0" w:line="240" w:lineRule="auto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 Настоящее постановление вступает в силу  со дня его подписания.</w:t>
      </w:r>
    </w:p>
    <w:p w:rsidR="006640F7" w:rsidRDefault="006640F7" w:rsidP="006640F7">
      <w:pPr>
        <w:tabs>
          <w:tab w:val="left" w:pos="426"/>
        </w:tabs>
        <w:spacing w:after="0" w:line="240" w:lineRule="auto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</w:p>
    <w:p w:rsidR="006640F7" w:rsidRDefault="006640F7" w:rsidP="006640F7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6640F7" w:rsidRDefault="006640F7" w:rsidP="006640F7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А.Д.Бикметов</w:t>
      </w:r>
      <w:proofErr w:type="spellEnd"/>
    </w:p>
    <w:p w:rsidR="006640F7" w:rsidRDefault="006640F7" w:rsidP="006640F7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6640F7" w:rsidRDefault="006640F7" w:rsidP="006640F7">
      <w:pPr>
        <w:pStyle w:val="1"/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Разослано: администрации района, прокурору района.</w:t>
      </w:r>
    </w:p>
    <w:p w:rsidR="006640F7" w:rsidRDefault="006640F7" w:rsidP="006640F7">
      <w:pPr>
        <w:pStyle w:val="1"/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0"/>
          <w:szCs w:val="20"/>
        </w:rPr>
      </w:pPr>
    </w:p>
    <w:p w:rsidR="006640F7" w:rsidRDefault="006640F7" w:rsidP="006640F7">
      <w:pPr>
        <w:pStyle w:val="ConsPlusNormal"/>
        <w:jc w:val="center"/>
      </w:pPr>
    </w:p>
    <w:p w:rsidR="006640F7" w:rsidRDefault="006640F7" w:rsidP="006640F7">
      <w:bookmarkStart w:id="1" w:name="P31"/>
      <w:bookmarkEnd w:id="1"/>
    </w:p>
    <w:bookmarkEnd w:id="0"/>
    <w:p w:rsidR="006640F7" w:rsidRDefault="006640F7" w:rsidP="006640F7">
      <w:pPr>
        <w:spacing w:after="0" w:line="240" w:lineRule="auto"/>
        <w:rPr>
          <w:rFonts w:ascii="Tahoma" w:hAnsi="Tahoma" w:cs="Tahoma"/>
          <w:sz w:val="15"/>
          <w:szCs w:val="15"/>
        </w:rPr>
      </w:pPr>
    </w:p>
    <w:p w:rsidR="006640F7" w:rsidRDefault="006640F7" w:rsidP="006640F7">
      <w:pPr>
        <w:spacing w:after="0" w:line="240" w:lineRule="auto"/>
        <w:rPr>
          <w:rFonts w:ascii="Tahoma" w:hAnsi="Tahoma" w:cs="Tahoma"/>
          <w:sz w:val="15"/>
          <w:szCs w:val="15"/>
        </w:rPr>
      </w:pPr>
    </w:p>
    <w:p w:rsidR="001A162B" w:rsidRDefault="001A162B"/>
    <w:sectPr w:rsidR="001A162B" w:rsidSect="009D15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640F7"/>
    <w:rsid w:val="001A162B"/>
    <w:rsid w:val="00361BDF"/>
    <w:rsid w:val="006640F7"/>
    <w:rsid w:val="009D1589"/>
    <w:rsid w:val="00AB19B7"/>
    <w:rsid w:val="00DD07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5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99"/>
    <w:qFormat/>
    <w:rsid w:val="006640F7"/>
    <w:pPr>
      <w:spacing w:after="0" w:line="240" w:lineRule="auto"/>
    </w:pPr>
    <w:rPr>
      <w:rFonts w:ascii="Verdana" w:eastAsia="Times New Roman" w:hAnsi="Verdana" w:cs="Verdana"/>
      <w:color w:val="404040"/>
      <w:sz w:val="18"/>
      <w:szCs w:val="18"/>
      <w:lang w:val="en-US"/>
    </w:rPr>
  </w:style>
  <w:style w:type="paragraph" w:customStyle="1" w:styleId="ConsPlusNormal">
    <w:name w:val="ConsPlusNormal"/>
    <w:rsid w:val="006640F7"/>
    <w:pPr>
      <w:widowControl w:val="0"/>
      <w:autoSpaceDE w:val="0"/>
      <w:autoSpaceDN w:val="0"/>
      <w:spacing w:after="0" w:line="240" w:lineRule="auto"/>
    </w:pPr>
    <w:rPr>
      <w:rFonts w:ascii="Verdana" w:eastAsia="Times New Roman" w:hAnsi="Verdana" w:cs="Verdana"/>
      <w:sz w:val="18"/>
      <w:szCs w:val="20"/>
    </w:rPr>
  </w:style>
  <w:style w:type="paragraph" w:customStyle="1" w:styleId="1">
    <w:name w:val="Абзац списка1"/>
    <w:basedOn w:val="a"/>
    <w:uiPriority w:val="99"/>
    <w:rsid w:val="006640F7"/>
    <w:pPr>
      <w:ind w:left="720"/>
    </w:pPr>
    <w:rPr>
      <w:rFonts w:ascii="Calibri" w:eastAsia="Times New Roman" w:hAnsi="Calibri" w:cs="Calibri"/>
    </w:rPr>
  </w:style>
  <w:style w:type="character" w:styleId="a4">
    <w:name w:val="Hyperlink"/>
    <w:basedOn w:val="a0"/>
    <w:uiPriority w:val="99"/>
    <w:semiHidden/>
    <w:unhideWhenUsed/>
    <w:rsid w:val="006640F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55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1C533E3A3E12A83EF5216FBFBB0F8BFFB5208793C6BA486784BBB30AA7Ba9F" TargetMode="External"/><Relationship Id="rId5" Type="http://schemas.openxmlformats.org/officeDocument/2006/relationships/hyperlink" Target="consultantplus://offline/ref=41C533E3A3E12A83EF5216FBFBB0F8BFF85A087C346AA486784BBB30AAB91CF29098579E5568243E76aEF" TargetMode="External"/><Relationship Id="rId4" Type="http://schemas.openxmlformats.org/officeDocument/2006/relationships/hyperlink" Target="consultantplus://offline/ref=41C533E3A3E12A83EF5216FBFBB0F8BFF85A087C346AA486784BBB30AAB91CF29098579E5568243F76aE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275</Words>
  <Characters>1573</Characters>
  <Application>Microsoft Office Word</Application>
  <DocSecurity>0</DocSecurity>
  <Lines>13</Lines>
  <Paragraphs>3</Paragraphs>
  <ScaleCrop>false</ScaleCrop>
  <Company/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Степановка 2</dc:creator>
  <cp:keywords/>
  <dc:description/>
  <cp:lastModifiedBy>Степановка 2</cp:lastModifiedBy>
  <cp:revision>7</cp:revision>
  <dcterms:created xsi:type="dcterms:W3CDTF">2019-01-08T13:55:00Z</dcterms:created>
  <dcterms:modified xsi:type="dcterms:W3CDTF">2020-01-29T07:28:00Z</dcterms:modified>
</cp:coreProperties>
</file>